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2D" w:rsidRPr="0066782D" w:rsidRDefault="0066782D" w:rsidP="0066782D">
      <w:pPr>
        <w:ind w:left="180"/>
        <w:jc w:val="both"/>
        <w:rPr>
          <w:sz w:val="28"/>
          <w:szCs w:val="28"/>
        </w:rPr>
      </w:pPr>
      <w:r w:rsidRPr="0066782D">
        <w:rPr>
          <w:sz w:val="28"/>
          <w:szCs w:val="28"/>
        </w:rPr>
        <w:t>Отделение</w:t>
      </w:r>
      <w:r w:rsidR="00813409">
        <w:rPr>
          <w:sz w:val="28"/>
          <w:szCs w:val="28"/>
        </w:rPr>
        <w:t xml:space="preserve"> социального обслуживания на дому </w:t>
      </w:r>
      <w:r w:rsidRPr="0066782D">
        <w:rPr>
          <w:sz w:val="28"/>
          <w:szCs w:val="28"/>
        </w:rPr>
        <w:t xml:space="preserve"> предоставляет следующие виды социальных услуг: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1) социально-бытовые: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помощь в приготовлении пищи;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помощь в приеме пищи (кормление);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оплата за счет средств получателя социальных услуг жилищно-коммунальных услуг и услуг связи;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сдача за счет средств получателя социальных услуг вещей в стирку, химчистку, ремонт, обратная их доставка;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 xml:space="preserve">покупка за счет средств получателя социальных услуг топлива </w:t>
      </w:r>
      <w:r>
        <w:rPr>
          <w:sz w:val="28"/>
          <w:szCs w:val="28"/>
        </w:rPr>
        <w:br/>
      </w:r>
      <w:r w:rsidRPr="00BF4559">
        <w:rPr>
          <w:sz w:val="28"/>
          <w:szCs w:val="28"/>
        </w:rPr>
        <w:t>(в жилых помещениях без центрального отопления и (или) водоснабжения), топка печей, обеспечение водой;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организация помощи в проведении ремонта жилых помещений;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обеспечение кратковременного присмотра за детьми;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уборка придомовой территории индивидуальных жилых домов;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сопровождение вне жилого помещения, в том числе в медицинскую организацию;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уборка жилых помещений;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предоставление гигиенических услуг лицам, не способным по состоянию здоровья либо в силу возраста самостоятельно осуществлять за собой уход;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отправка за счет средств получателя социальных услуг почтовой корреспонденции;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2) социально-медицинские: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содействие в оформлении путевок на санаторно-курортное лечение;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содействие в обеспечении лекарственными препаратами для медицинского применения и медицинскими изделиями за счет средств получателей социальных услуг;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посещение получателей социальных услуг, находящихся в медицинских организациях в стационарных условиях;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 xml:space="preserve">содействие в направлении получателя социальных услуг на медицинское обследование, лечение в стационарных условиях </w:t>
      </w:r>
      <w:r w:rsidRPr="00E11991">
        <w:rPr>
          <w:sz w:val="28"/>
          <w:szCs w:val="28"/>
        </w:rPr>
        <w:t>или</w:t>
      </w:r>
      <w:r w:rsidRPr="00BF4559">
        <w:rPr>
          <w:sz w:val="28"/>
          <w:szCs w:val="28"/>
        </w:rPr>
        <w:t xml:space="preserve"> условиях дневного стационара, сопровождение в медицинские организации;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оказание доврачебной помощи;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содействие в получении медицинской помощи;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содействие в проведении медико-социальной экспертизы;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содействие в обеспечении техническими средствами реабилитации;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выполнение процедур, связанных с сохранением здоровья получателей социальных услуг;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организация и проведение оздоровительных мероприятий;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систематическое наблюдение за получателями социальных услуг для выявления отклонений в состоянии их здоровья;</w:t>
      </w:r>
    </w:p>
    <w:p w:rsidR="0081340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lastRenderedPageBreak/>
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здоровья);</w:t>
      </w:r>
    </w:p>
    <w:p w:rsidR="0081340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 w:rsidRPr="00BF4559">
        <w:rPr>
          <w:sz w:val="28"/>
          <w:szCs w:val="28"/>
        </w:rPr>
        <w:t>занятий, обучающих здоровому образу жизни;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проведение занятий по адаптивной физической культуре;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3) социально-психологические: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социально-психологическое консультирование, в том числе по вопросам внутрисемейных отношений;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психологическая помощь и поддержка, в том числе гражданам, осуществляющим уход на дому за тяжелобольными получателями социальных услуг;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социально-психологический патронаж;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оказание консультационной психологической помощи анонимно, в том числе с использованием телефона доверия;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4) социально-педагогические: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обучение родственников практическим навыкам общего ухода за тяжелобольными получателями социальных услуг;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 xml:space="preserve">организация помощи родителям или законным представителям </w:t>
      </w:r>
      <w:r w:rsidRPr="00BF4559">
        <w:rPr>
          <w:sz w:val="28"/>
          <w:szCs w:val="28"/>
        </w:rPr>
        <w:br/>
        <w:t>детей-инвалидов, воспитываемых дома, в обучении таких детей навыкам самообслуживания, общения и контроля, направленным на развитие личности;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социально-педагогическая коррекция, включая диагностику и консультирование;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формирование позитивных интересов (в том числе в сфере досуга);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организация досуга (праздники, экскурсии и другие культурные мероприятия);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5) социально-трудовые: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проведение мероприятий по использованию остаточных трудовых возможностей и обучению доступным профессиональным навыкам;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оказание помощи в трудоустройстве;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организация помощи в получении образования и (или) квалификации инвалидами (детьми-инвалидами) в соответствии с их способностями, несовершеннолетними;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6) социально-правовые: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оказание помощи в оформлении и восстановлении документов получателей социальных услуг;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оказание помощи в получении юридических услуг;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услуги по защите прав и законных интересов получателей социальных услуг в установленном законодательством порядке;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содействие в получении мер социальной поддержки;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оказание помощи по вопросам организации пенсионного обеспечения;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lastRenderedPageBreak/>
        <w:t>обучение инвалидов (детей-инвалидов) пользованию средствами ухода и техническими средствами реабилитации;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проведение социально-реабилитационных мероприятий в сфере социального обслуживания граждан;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обучение навыкам самообслуживания, поведения в быту и общественных местах;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>оказание помощи в обучении навыкам компьютерной грамотности;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F4559">
        <w:rPr>
          <w:sz w:val="28"/>
          <w:szCs w:val="28"/>
        </w:rPr>
        <w:t>социокультурная</w:t>
      </w:r>
      <w:proofErr w:type="spellEnd"/>
      <w:r w:rsidRPr="00BF4559">
        <w:rPr>
          <w:sz w:val="28"/>
          <w:szCs w:val="28"/>
        </w:rPr>
        <w:t xml:space="preserve"> реабилитация или </w:t>
      </w:r>
      <w:proofErr w:type="spellStart"/>
      <w:r w:rsidRPr="00BF4559">
        <w:rPr>
          <w:sz w:val="28"/>
          <w:szCs w:val="28"/>
        </w:rPr>
        <w:t>абилитация</w:t>
      </w:r>
      <w:proofErr w:type="spellEnd"/>
      <w:r w:rsidRPr="00BF4559">
        <w:rPr>
          <w:sz w:val="28"/>
          <w:szCs w:val="28"/>
        </w:rPr>
        <w:t xml:space="preserve"> инвалидов </w:t>
      </w:r>
      <w:r w:rsidRPr="00BF4559">
        <w:rPr>
          <w:sz w:val="28"/>
          <w:szCs w:val="28"/>
        </w:rPr>
        <w:br/>
        <w:t>(детей-инвалидов);</w:t>
      </w:r>
    </w:p>
    <w:p w:rsidR="00813409" w:rsidRPr="00BF4559" w:rsidRDefault="00813409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559">
        <w:rPr>
          <w:sz w:val="28"/>
          <w:szCs w:val="28"/>
        </w:rPr>
        <w:t xml:space="preserve">проведение социально-бытовой адаптации инвалидов </w:t>
      </w:r>
      <w:r>
        <w:rPr>
          <w:sz w:val="28"/>
          <w:szCs w:val="28"/>
        </w:rPr>
        <w:br/>
      </w:r>
      <w:r w:rsidRPr="00BF4559">
        <w:rPr>
          <w:sz w:val="28"/>
          <w:szCs w:val="28"/>
        </w:rPr>
        <w:t>(детей-инвалидов).</w:t>
      </w:r>
    </w:p>
    <w:p w:rsidR="00813409" w:rsidRDefault="00813409" w:rsidP="008134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74F4" w:rsidRPr="0066782D" w:rsidRDefault="00A874F4" w:rsidP="0081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A874F4" w:rsidRPr="0066782D" w:rsidSect="00A87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782D"/>
    <w:rsid w:val="0066782D"/>
    <w:rsid w:val="00813409"/>
    <w:rsid w:val="00A8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724</Words>
  <Characters>4127</Characters>
  <Application>Microsoft Office Word</Application>
  <DocSecurity>0</DocSecurity>
  <Lines>34</Lines>
  <Paragraphs>9</Paragraphs>
  <ScaleCrop>false</ScaleCrop>
  <Company>office 2007 rus ent: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Любовь Николаевна</cp:lastModifiedBy>
  <cp:revision>3</cp:revision>
  <dcterms:created xsi:type="dcterms:W3CDTF">2021-02-25T06:41:00Z</dcterms:created>
  <dcterms:modified xsi:type="dcterms:W3CDTF">2021-02-25T06:51:00Z</dcterms:modified>
</cp:coreProperties>
</file>