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66" w:rsidRDefault="002F5E66" w:rsidP="002F5E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F5E6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00000" w:rsidRPr="002F5E66" w:rsidRDefault="002F5E66" w:rsidP="002F5E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F5E66">
        <w:rPr>
          <w:rFonts w:ascii="Times New Roman" w:hAnsi="Times New Roman" w:cs="Times New Roman"/>
          <w:sz w:val="24"/>
          <w:szCs w:val="24"/>
        </w:rPr>
        <w:t>к приказу от 16.12.2015г. № 216</w:t>
      </w:r>
    </w:p>
    <w:p w:rsidR="002F5E66" w:rsidRPr="002F5E66" w:rsidRDefault="002F5E66" w:rsidP="002F5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5E66" w:rsidRDefault="002F5E66" w:rsidP="002F5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5E66" w:rsidRDefault="002F5E66" w:rsidP="002F5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5E66" w:rsidRDefault="002F5E66" w:rsidP="002F5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5E66" w:rsidRDefault="002F5E66" w:rsidP="002F5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5E66" w:rsidRDefault="002F5E66" w:rsidP="002F5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5E66" w:rsidRPr="002F5E66" w:rsidRDefault="002F5E66" w:rsidP="002F5E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66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2F5E66" w:rsidRPr="002F5E66" w:rsidRDefault="002F5E66" w:rsidP="002F5E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66">
        <w:rPr>
          <w:rFonts w:ascii="Times New Roman" w:hAnsi="Times New Roman" w:cs="Times New Roman"/>
          <w:b/>
          <w:sz w:val="24"/>
          <w:szCs w:val="24"/>
        </w:rPr>
        <w:t>на социально-педагогические услуги</w:t>
      </w:r>
    </w:p>
    <w:p w:rsidR="002F5E66" w:rsidRPr="002F5E66" w:rsidRDefault="002F5E66" w:rsidP="002F5E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66">
        <w:rPr>
          <w:rFonts w:ascii="Times New Roman" w:hAnsi="Times New Roman" w:cs="Times New Roman"/>
          <w:b/>
          <w:sz w:val="24"/>
          <w:szCs w:val="24"/>
        </w:rPr>
        <w:t>(услуги логопеда)</w:t>
      </w:r>
    </w:p>
    <w:p w:rsidR="002F5E66" w:rsidRDefault="002F5E66" w:rsidP="002F5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544"/>
        <w:gridCol w:w="2393"/>
        <w:gridCol w:w="2393"/>
      </w:tblGrid>
      <w:tr w:rsidR="002F5E66" w:rsidTr="002F5E66">
        <w:tc>
          <w:tcPr>
            <w:tcW w:w="817" w:type="dxa"/>
            <w:vAlign w:val="center"/>
          </w:tcPr>
          <w:p w:rsidR="002F5E66" w:rsidRPr="002F5E66" w:rsidRDefault="002F5E66" w:rsidP="002F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5E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5E6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F5E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2F5E66" w:rsidRPr="002F5E66" w:rsidRDefault="002F5E66" w:rsidP="002F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393" w:type="dxa"/>
            <w:vAlign w:val="center"/>
          </w:tcPr>
          <w:p w:rsidR="002F5E66" w:rsidRPr="002F5E66" w:rsidRDefault="002F5E66" w:rsidP="002F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6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2F5E6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2F5E66">
              <w:rPr>
                <w:rFonts w:ascii="Times New Roman" w:hAnsi="Times New Roman" w:cs="Times New Roman"/>
                <w:b/>
                <w:sz w:val="24"/>
                <w:szCs w:val="24"/>
              </w:rPr>
              <w:t>змерения</w:t>
            </w:r>
          </w:p>
          <w:p w:rsidR="002F5E66" w:rsidRPr="002F5E66" w:rsidRDefault="002F5E66" w:rsidP="002F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66">
              <w:rPr>
                <w:rFonts w:ascii="Times New Roman" w:hAnsi="Times New Roman" w:cs="Times New Roman"/>
                <w:b/>
                <w:sz w:val="24"/>
                <w:szCs w:val="24"/>
              </w:rPr>
              <w:t>1 услуга/мин.</w:t>
            </w:r>
          </w:p>
        </w:tc>
        <w:tc>
          <w:tcPr>
            <w:tcW w:w="2393" w:type="dxa"/>
            <w:vAlign w:val="center"/>
          </w:tcPr>
          <w:p w:rsidR="002F5E66" w:rsidRPr="002F5E66" w:rsidRDefault="002F5E66" w:rsidP="002F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</w:t>
            </w:r>
            <w:proofErr w:type="spellStart"/>
            <w:r w:rsidRPr="002F5E6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2F5E6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2F5E6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2F5E66">
              <w:rPr>
                <w:rFonts w:ascii="Times New Roman" w:hAnsi="Times New Roman" w:cs="Times New Roman"/>
                <w:b/>
                <w:sz w:val="24"/>
                <w:szCs w:val="24"/>
              </w:rPr>
              <w:t>., руб.</w:t>
            </w:r>
          </w:p>
        </w:tc>
      </w:tr>
      <w:tr w:rsidR="002F5E66" w:rsidTr="002F5E66">
        <w:tc>
          <w:tcPr>
            <w:tcW w:w="817" w:type="dxa"/>
            <w:vAlign w:val="center"/>
          </w:tcPr>
          <w:p w:rsidR="002F5E66" w:rsidRDefault="002F5E66" w:rsidP="002F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2F5E66" w:rsidRDefault="002F5E66" w:rsidP="002F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 и консультирование</w:t>
            </w:r>
          </w:p>
        </w:tc>
        <w:tc>
          <w:tcPr>
            <w:tcW w:w="2393" w:type="dxa"/>
            <w:vAlign w:val="center"/>
          </w:tcPr>
          <w:p w:rsidR="002F5E66" w:rsidRDefault="002F5E66" w:rsidP="002F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  <w:vAlign w:val="center"/>
          </w:tcPr>
          <w:p w:rsidR="002F5E66" w:rsidRDefault="002F5E66" w:rsidP="002F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F5E66" w:rsidTr="002F5E66">
        <w:tc>
          <w:tcPr>
            <w:tcW w:w="817" w:type="dxa"/>
            <w:vAlign w:val="center"/>
          </w:tcPr>
          <w:p w:rsidR="002F5E66" w:rsidRDefault="002F5E66" w:rsidP="002F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2F5E66" w:rsidRDefault="002F5E66" w:rsidP="002F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коррекционно-развивающие занятия по развитию речевой и интеллектуальной деятельности</w:t>
            </w:r>
          </w:p>
        </w:tc>
        <w:tc>
          <w:tcPr>
            <w:tcW w:w="2393" w:type="dxa"/>
            <w:vAlign w:val="center"/>
          </w:tcPr>
          <w:p w:rsidR="002F5E66" w:rsidRDefault="002F5E66" w:rsidP="002F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  <w:vAlign w:val="center"/>
          </w:tcPr>
          <w:p w:rsidR="002F5E66" w:rsidRDefault="002F5E66" w:rsidP="002F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F5E66" w:rsidTr="002F5E66">
        <w:tc>
          <w:tcPr>
            <w:tcW w:w="817" w:type="dxa"/>
            <w:vAlign w:val="center"/>
          </w:tcPr>
          <w:p w:rsidR="002F5E66" w:rsidRDefault="002F5E66" w:rsidP="002F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2F5E66" w:rsidRDefault="002F5E66" w:rsidP="002F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коррекционно-развивающие занятия по развитию речевой и интеллектуальной деятельности</w:t>
            </w:r>
          </w:p>
        </w:tc>
        <w:tc>
          <w:tcPr>
            <w:tcW w:w="2393" w:type="dxa"/>
            <w:vAlign w:val="center"/>
          </w:tcPr>
          <w:p w:rsidR="002F5E66" w:rsidRDefault="002F5E66" w:rsidP="002F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  <w:vAlign w:val="center"/>
          </w:tcPr>
          <w:p w:rsidR="002F5E66" w:rsidRDefault="002F5E66" w:rsidP="002F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2F5E66" w:rsidRPr="002F5E66" w:rsidRDefault="002F5E66" w:rsidP="002F5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F5E66" w:rsidRPr="002F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E66"/>
    <w:rsid w:val="002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2016-10-11T03:50:00Z</dcterms:created>
  <dcterms:modified xsi:type="dcterms:W3CDTF">2016-10-11T03:56:00Z</dcterms:modified>
</cp:coreProperties>
</file>