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290" w:rsidRDefault="00D03290" w:rsidP="00D03290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D03290">
        <w:rPr>
          <w:rFonts w:ascii="Times New Roman" w:hAnsi="Times New Roman"/>
          <w:sz w:val="28"/>
          <w:szCs w:val="28"/>
          <w:lang w:eastAsia="ru-RU"/>
        </w:rPr>
        <w:t xml:space="preserve"> В случае принятия решения о заключении договора о приемной семье учреждение в течение трех календарных дней со дня принятия указанного решения уведомляет гражданина, изъявившего желание создать приемную семью, и гражданина, нуждающегося в социальной помощи, о необходимости прибытия в учреждение для подписания договора о приемной семье. Договор о приемной семье с гражданином, нуждающимся в социальной помощи, полностью или частично утратившим способность самостоятельно передвигаться, по желанию такого гражданина может быть подписан по его месту жительства (пребывания).</w:t>
      </w:r>
    </w:p>
    <w:p w:rsidR="002B32A3" w:rsidRPr="002B32A3" w:rsidRDefault="002B32A3" w:rsidP="002B32A3">
      <w:pPr>
        <w:pStyle w:val="a3"/>
        <w:spacing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B32A3">
        <w:rPr>
          <w:rFonts w:ascii="Times New Roman" w:hAnsi="Times New Roman"/>
          <w:sz w:val="28"/>
          <w:szCs w:val="28"/>
          <w:lang w:eastAsia="ru-RU"/>
        </w:rPr>
        <w:t>Договор о приемной семье составляется и подписывается в трех экземплярах в течение десяти календарных дней со д</w:t>
      </w:r>
      <w:r w:rsidR="00913C32">
        <w:rPr>
          <w:rFonts w:ascii="Times New Roman" w:hAnsi="Times New Roman"/>
          <w:sz w:val="28"/>
          <w:szCs w:val="28"/>
          <w:lang w:eastAsia="ru-RU"/>
        </w:rPr>
        <w:t>ня принятия решения о заключении</w:t>
      </w:r>
      <w:r w:rsidRPr="002B32A3">
        <w:rPr>
          <w:rFonts w:ascii="Times New Roman" w:hAnsi="Times New Roman"/>
          <w:sz w:val="28"/>
          <w:szCs w:val="28"/>
          <w:lang w:eastAsia="ru-RU"/>
        </w:rPr>
        <w:t xml:space="preserve"> договора о приемной семье.</w:t>
      </w:r>
    </w:p>
    <w:p w:rsidR="002B32A3" w:rsidRPr="002B32A3" w:rsidRDefault="002B32A3" w:rsidP="002B32A3">
      <w:pPr>
        <w:pStyle w:val="a3"/>
        <w:spacing w:line="360" w:lineRule="auto"/>
        <w:ind w:firstLine="708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2B32A3">
        <w:rPr>
          <w:rFonts w:ascii="Times New Roman" w:hAnsi="Times New Roman"/>
          <w:sz w:val="28"/>
          <w:szCs w:val="28"/>
          <w:lang w:eastAsia="ru-RU"/>
        </w:rPr>
        <w:t>Количество граждан, нуждающихся в социальной помощи, проживающих в приемной семье, не должно прев</w:t>
      </w:r>
      <w:r w:rsidR="00913C32">
        <w:rPr>
          <w:rFonts w:ascii="Times New Roman" w:hAnsi="Times New Roman"/>
          <w:sz w:val="28"/>
          <w:szCs w:val="28"/>
          <w:lang w:eastAsia="ru-RU"/>
        </w:rPr>
        <w:t>ышать двух человек одновременно, согласно п.16 ст.4  ФЗ № 43-ОЗ.</w:t>
      </w:r>
    </w:p>
    <w:p w:rsidR="002B32A3" w:rsidRPr="002B32A3" w:rsidRDefault="002B32A3" w:rsidP="002B32A3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17FCC" w:rsidRDefault="00D03290" w:rsidP="00D03290">
      <w:r w:rsidRPr="00E41B72">
        <w:rPr>
          <w:rFonts w:ascii="Times New Roman" w:hAnsi="Times New Roman"/>
          <w:lang w:eastAsia="ru-RU"/>
        </w:rPr>
        <w:br/>
      </w:r>
    </w:p>
    <w:sectPr w:rsidR="00B17FCC" w:rsidSect="00B9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3290"/>
    <w:rsid w:val="00001EEC"/>
    <w:rsid w:val="002B32A3"/>
    <w:rsid w:val="003D6E7F"/>
    <w:rsid w:val="00450C64"/>
    <w:rsid w:val="008A4744"/>
    <w:rsid w:val="008E6E78"/>
    <w:rsid w:val="00913C32"/>
    <w:rsid w:val="00B93772"/>
    <w:rsid w:val="00D03290"/>
    <w:rsid w:val="00E27317"/>
    <w:rsid w:val="00E86612"/>
    <w:rsid w:val="00FE0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2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29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Sociolog</dc:creator>
  <cp:keywords/>
  <dc:description/>
  <cp:lastModifiedBy>Sociolog</cp:lastModifiedBy>
  <cp:revision>5</cp:revision>
  <dcterms:created xsi:type="dcterms:W3CDTF">2019-01-18T04:16:00Z</dcterms:created>
  <dcterms:modified xsi:type="dcterms:W3CDTF">2019-01-18T04:33:00Z</dcterms:modified>
</cp:coreProperties>
</file>